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74" w:rsidRDefault="00F75274">
      <w:pPr>
        <w:pStyle w:val="ConsPlusTitle"/>
        <w:jc w:val="center"/>
      </w:pPr>
      <w:r>
        <w:t>ТРЕБОВАНИЯ</w:t>
      </w:r>
    </w:p>
    <w:p w:rsidR="00F75274" w:rsidRDefault="00F75274">
      <w:pPr>
        <w:pStyle w:val="ConsPlusTitle"/>
        <w:jc w:val="center"/>
      </w:pPr>
      <w:r>
        <w:t>К ОФОРМЛЕНИЮ ДОКУМЕНТОВ, ПРЕДСТАВЛЯЕМЫХ</w:t>
      </w:r>
    </w:p>
    <w:p w:rsidR="00F75274" w:rsidRDefault="00F75274">
      <w:pPr>
        <w:pStyle w:val="ConsPlusTitle"/>
        <w:jc w:val="center"/>
      </w:pPr>
      <w:r>
        <w:t>В РЕГИСТРИРУЮЩИЙ ОРГАН</w:t>
      </w:r>
    </w:p>
    <w:p w:rsidR="00F75274" w:rsidRDefault="00F75274">
      <w:pPr>
        <w:pStyle w:val="ConsPlusNormal"/>
        <w:jc w:val="center"/>
      </w:pPr>
      <w:r>
        <w:t xml:space="preserve"> (в ред. </w:t>
      </w:r>
      <w:r w:rsidRPr="005E238D">
        <w:t xml:space="preserve">Приказа </w:t>
      </w:r>
      <w:r>
        <w:t>ФНС России от 25.05.2016 N ММВ-7-14/333@)</w:t>
      </w:r>
    </w:p>
    <w:p w:rsidR="00F75274" w:rsidRDefault="00F75274">
      <w:pPr>
        <w:pStyle w:val="ConsPlusNormal"/>
        <w:jc w:val="center"/>
        <w:outlineLvl w:val="0"/>
      </w:pPr>
    </w:p>
    <w:p w:rsidR="00F75274" w:rsidRDefault="00F75274">
      <w:pPr>
        <w:pStyle w:val="ConsPlusNormal"/>
        <w:jc w:val="center"/>
        <w:outlineLvl w:val="0"/>
      </w:pPr>
      <w:r>
        <w:t>I. Общие требования к оформлению представляемых документов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rmal"/>
        <w:ind w:firstLine="540"/>
        <w:jc w:val="both"/>
      </w:pPr>
      <w: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 xml:space="preserve">Печать знаков при использовании для заполнения формы заявления программного обеспечения должна выполняться заглавными буквами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18 пунктов.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64"/>
        <w:gridCol w:w="284"/>
        <w:gridCol w:w="264"/>
        <w:gridCol w:w="284"/>
        <w:gridCol w:w="274"/>
        <w:gridCol w:w="274"/>
        <w:gridCol w:w="344"/>
        <w:gridCol w:w="244"/>
        <w:gridCol w:w="294"/>
        <w:gridCol w:w="294"/>
        <w:gridCol w:w="284"/>
        <w:gridCol w:w="284"/>
        <w:gridCol w:w="334"/>
        <w:gridCol w:w="294"/>
        <w:gridCol w:w="294"/>
        <w:gridCol w:w="294"/>
        <w:gridCol w:w="254"/>
        <w:gridCol w:w="284"/>
        <w:gridCol w:w="274"/>
        <w:gridCol w:w="294"/>
        <w:gridCol w:w="314"/>
        <w:gridCol w:w="294"/>
        <w:gridCol w:w="294"/>
        <w:gridCol w:w="284"/>
        <w:gridCol w:w="364"/>
        <w:gridCol w:w="364"/>
        <w:gridCol w:w="294"/>
        <w:gridCol w:w="334"/>
        <w:gridCol w:w="264"/>
        <w:gridCol w:w="284"/>
        <w:gridCol w:w="374"/>
        <w:gridCol w:w="284"/>
        <w:gridCol w:w="144"/>
        <w:gridCol w:w="144"/>
        <w:gridCol w:w="144"/>
        <w:gridCol w:w="144"/>
        <w:gridCol w:w="144"/>
        <w:gridCol w:w="144"/>
        <w:gridCol w:w="14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Ё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Ъ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84"/>
        <w:gridCol w:w="284"/>
        <w:gridCol w:w="294"/>
        <w:gridCol w:w="274"/>
        <w:gridCol w:w="254"/>
        <w:gridCol w:w="294"/>
        <w:gridCol w:w="294"/>
        <w:gridCol w:w="204"/>
        <w:gridCol w:w="224"/>
        <w:gridCol w:w="294"/>
        <w:gridCol w:w="264"/>
        <w:gridCol w:w="334"/>
        <w:gridCol w:w="294"/>
        <w:gridCol w:w="294"/>
        <w:gridCol w:w="254"/>
        <w:gridCol w:w="294"/>
        <w:gridCol w:w="284"/>
        <w:gridCol w:w="254"/>
        <w:gridCol w:w="274"/>
        <w:gridCol w:w="294"/>
        <w:gridCol w:w="294"/>
        <w:gridCol w:w="354"/>
        <w:gridCol w:w="294"/>
        <w:gridCol w:w="294"/>
        <w:gridCol w:w="26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Z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44"/>
        <w:gridCol w:w="204"/>
        <w:gridCol w:w="294"/>
        <w:gridCol w:w="294"/>
        <w:gridCol w:w="264"/>
        <w:gridCol w:w="284"/>
        <w:gridCol w:w="294"/>
        <w:gridCol w:w="334"/>
        <w:gridCol w:w="204"/>
        <w:gridCol w:w="144"/>
        <w:gridCol w:w="184"/>
        <w:gridCol w:w="184"/>
        <w:gridCol w:w="194"/>
        <w:gridCol w:w="194"/>
        <w:gridCol w:w="224"/>
        <w:gridCol w:w="404"/>
        <w:gridCol w:w="404"/>
        <w:gridCol w:w="194"/>
        <w:gridCol w:w="194"/>
        <w:gridCol w:w="204"/>
        <w:gridCol w:w="204"/>
        <w:gridCol w:w="344"/>
        <w:gridCol w:w="294"/>
        <w:gridCol w:w="314"/>
        <w:gridCol w:w="264"/>
        <w:gridCol w:w="264"/>
        <w:gridCol w:w="144"/>
        <w:gridCol w:w="144"/>
        <w:gridCol w:w="144"/>
        <w:gridCol w:w="144"/>
      </w:tblGrid>
      <w:tr w:rsidR="00F75274"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: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;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\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@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&amp;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&lt;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&gt;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p w:rsidR="00F75274" w:rsidRDefault="00F75274">
      <w:pPr>
        <w:pStyle w:val="ConsPlusNormal"/>
        <w:ind w:firstLine="540"/>
        <w:jc w:val="both"/>
      </w:pPr>
      <w:r>
        <w:t>1.2. Каждому показателю в форме заявления соответствует одно поле, состоящее из определенного количества знакомест.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r w:rsidRPr="005E238D">
        <w:t>классификатору вид</w:t>
      </w:r>
      <w:r>
        <w:t>ов экономической деятельности.</w:t>
      </w:r>
    </w:p>
    <w:p w:rsidR="00F75274" w:rsidRDefault="00F75274">
      <w:pPr>
        <w:pStyle w:val="ConsPlusNormal"/>
        <w:spacing w:before="220"/>
        <w:ind w:firstLine="540"/>
        <w:jc w:val="both"/>
      </w:pPr>
      <w:bookmarkStart w:id="0" w:name="P137"/>
      <w:bookmarkEnd w:id="0"/>
      <w:r>
        <w:t>1.3. Для указания даты используются по порядку слева направо три поля, разделенные знаком "."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Образец заполнения: дата 1 февраля 2012 г.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nformat"/>
        <w:jc w:val="both"/>
      </w:pPr>
      <w:r>
        <w:t>┌─┬─┐ ┌─┬─┐ ┌─┬─┬─┬─┐</w:t>
      </w:r>
    </w:p>
    <w:p w:rsidR="00F75274" w:rsidRDefault="00F75274">
      <w:pPr>
        <w:pStyle w:val="ConsPlusNonformat"/>
        <w:jc w:val="both"/>
      </w:pPr>
      <w:r>
        <w:t>│0│1│.│0│2│.│2│0│1│2│</w:t>
      </w:r>
    </w:p>
    <w:p w:rsidR="00F75274" w:rsidRDefault="00F75274">
      <w:pPr>
        <w:pStyle w:val="ConsPlusNonformat"/>
        <w:jc w:val="both"/>
      </w:pPr>
      <w:r>
        <w:t>└─┴─┘ └─┴─┘ └─┴─┴─┴─┘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rmal"/>
        <w:ind w:firstLine="540"/>
        <w:jc w:val="both"/>
      </w:pPr>
      <w:r>
        <w:t>1.4. Простой или десятичной дроби соответствуют два поля, разделенные в первом случае знаком "/" ("косая черта"), во втором - знаком "."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Образцы заполнения: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┌─┬─┬─┐  ─┬─┬─┬─┬─┬─┬─┬─┬─┬─┬─┬─┬─┬─┬─</w:t>
      </w:r>
    </w:p>
    <w:p w:rsidR="00F75274" w:rsidRDefault="00F75274">
      <w:pPr>
        <w:pStyle w:val="ConsPlusNonformat"/>
        <w:jc w:val="both"/>
      </w:pPr>
      <w:r>
        <w:rPr>
          <w:sz w:val="18"/>
        </w:rPr>
        <w:t>Проценты         │1│0│0│.  │ │ │ │ │ │ │ │ │ │ │ │ │ │</w:t>
      </w: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└─┴─┴─┘  ─┴─┴─┴─┴─┴─┴─┴─┴─┴─┴─┴─┴─┴─┴─</w:t>
      </w: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┌─┬─┬─┐  ─┬─┬─┬─┬─┬─┬─┬─┬─┬─┬─┬─┬─┬─┬─</w:t>
      </w:r>
    </w:p>
    <w:p w:rsidR="00F75274" w:rsidRDefault="00F75274">
      <w:pPr>
        <w:pStyle w:val="ConsPlusNonformat"/>
        <w:jc w:val="both"/>
      </w:pPr>
      <w:r>
        <w:rPr>
          <w:sz w:val="18"/>
        </w:rPr>
        <w:t>Проценты         │ │7│0│. 2│5│ │ │ │ │ │ │ │ │ │ │ │ │</w:t>
      </w: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└─┴─┴─┘  ─┴─┴─┴─┴─┴─┴─┴─┴─┴─┴─┴─┴─┴─┴─</w:t>
      </w: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    ┌─┐ ┌─┬─┬─┬─┬─┬─┬─┬─┬─┬─┬─┬─┬─┬─┬─┐</w:t>
      </w:r>
    </w:p>
    <w:p w:rsidR="00F75274" w:rsidRDefault="00F75274">
      <w:pPr>
        <w:pStyle w:val="ConsPlusNonformat"/>
        <w:jc w:val="both"/>
      </w:pPr>
      <w:r>
        <w:rPr>
          <w:sz w:val="18"/>
        </w:rPr>
        <w:t>Десятичная дробь     │0│.│7│2│5│ │ │ │ │ │ │ │ │ │ │ │ │</w:t>
      </w: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    └─┘ └─┴─┴─┴─┴─┴─┴─┴─┴─┴─┴─┴─┴─┴─┴─┘</w:t>
      </w: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F75274" w:rsidRDefault="00F75274">
      <w:pPr>
        <w:pStyle w:val="ConsPlusNonformat"/>
        <w:jc w:val="both"/>
      </w:pPr>
      <w:r>
        <w:rPr>
          <w:sz w:val="18"/>
        </w:rPr>
        <w:t>Простая дробь      │ │ │ │ │ │ │ │ │ │ │ │ │ │ │1│/│7│ │ │ │ │ │ │ │ │ │ │ │ │ │</w:t>
      </w:r>
    </w:p>
    <w:p w:rsidR="00F75274" w:rsidRDefault="00F75274">
      <w:pPr>
        <w:pStyle w:val="ConsPlusNonformat"/>
        <w:jc w:val="both"/>
      </w:pPr>
      <w:r>
        <w:rPr>
          <w:sz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rmal"/>
        <w:ind w:firstLine="540"/>
        <w:jc w:val="both"/>
      </w:pPr>
      <w:r>
        <w:lastRenderedPageBreak/>
        <w:t>1.5. 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Образцы заполнения: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nformat"/>
        <w:jc w:val="both"/>
      </w:pPr>
      <w:r>
        <w:t xml:space="preserve">       ┌─┬─┬─┬─┬─┬─┬─┬─┬─┬─┬─┬─┬─┬─┬─┐ ┌─┬─┬─┬─┐</w:t>
      </w:r>
    </w:p>
    <w:p w:rsidR="00F75274" w:rsidRDefault="00F75274">
      <w:pPr>
        <w:pStyle w:val="ConsPlusNonformat"/>
        <w:jc w:val="both"/>
      </w:pPr>
      <w:r>
        <w:t>Размер │ │ │ │ │ │ │ │ │ │ │1│0│0│0│0│.│ │ │ │ │ рублей</w:t>
      </w:r>
    </w:p>
    <w:p w:rsidR="00F75274" w:rsidRDefault="00F75274">
      <w:pPr>
        <w:pStyle w:val="ConsPlusNonformat"/>
        <w:jc w:val="both"/>
      </w:pPr>
      <w:r>
        <w:t xml:space="preserve">       └─┴─┴─┴─┴─┴─┴─┴─┴─┴─┴─┴─┴─┴─┴─┘ └─┴─┴─┴─┘</w:t>
      </w:r>
    </w:p>
    <w:p w:rsidR="00F75274" w:rsidRDefault="00F75274">
      <w:pPr>
        <w:pStyle w:val="ConsPlusNonformat"/>
        <w:jc w:val="both"/>
      </w:pPr>
      <w:r>
        <w:t xml:space="preserve">       ┌─┬─┬─┬─┬─┬─┬─┬─┬─┬─┬─┬─┬─┬─┬─┐ ┌─┬─┬─┬─┐</w:t>
      </w:r>
    </w:p>
    <w:p w:rsidR="00F75274" w:rsidRDefault="00F75274">
      <w:pPr>
        <w:pStyle w:val="ConsPlusNonformat"/>
        <w:jc w:val="both"/>
      </w:pPr>
      <w:r>
        <w:t>Размер │ │ │ │ │ │ │ │ │ │1│2│3│4│5│6│.│7│ │ │ │ рублей</w:t>
      </w:r>
    </w:p>
    <w:p w:rsidR="00F75274" w:rsidRDefault="00F75274">
      <w:pPr>
        <w:pStyle w:val="ConsPlusNonformat"/>
        <w:jc w:val="both"/>
      </w:pPr>
      <w:r>
        <w:t xml:space="preserve">       └─┴─┴─┴─┴─┴─┴─┴─┴─┴─┴─┴─┴─┴─┴─┘ └─┴─┴─┴─┘</w:t>
      </w:r>
    </w:p>
    <w:p w:rsidR="00F75274" w:rsidRDefault="00F75274">
      <w:pPr>
        <w:pStyle w:val="ConsPlusNonformat"/>
        <w:jc w:val="both"/>
      </w:pPr>
      <w:r>
        <w:t xml:space="preserve">                           ┌─┬─┬─┬─┬─┬─┬─┬─┬─┬─┬─┬─┬─┬─┬─┐ ┌─┬─┬─┬─┐</w:t>
      </w:r>
    </w:p>
    <w:p w:rsidR="00F75274" w:rsidRDefault="00F75274">
      <w:pPr>
        <w:pStyle w:val="ConsPlusNonformat"/>
        <w:jc w:val="both"/>
      </w:pPr>
      <w:r>
        <w:t>Номинальная стоимость доли │ │ │ │ │ │ │ │ │ │ │ │2│5│0│0│.│ │ │ │ │ рублей</w:t>
      </w:r>
    </w:p>
    <w:p w:rsidR="00F75274" w:rsidRDefault="00F75274">
      <w:pPr>
        <w:pStyle w:val="ConsPlusNonformat"/>
        <w:jc w:val="both"/>
      </w:pPr>
      <w:r>
        <w:t xml:space="preserve">                           └─┴─┴─┴─┴─┴─┴─┴─┴─┴─┴─┴─┴─┴─┴─┘ └─┴─┴─┴─┘</w:t>
      </w:r>
    </w:p>
    <w:p w:rsidR="00F75274" w:rsidRDefault="00F75274">
      <w:pPr>
        <w:pStyle w:val="ConsPlusNonformat"/>
        <w:jc w:val="both"/>
      </w:pPr>
      <w:r>
        <w:t xml:space="preserve">                           ┌─┬─┬─┬─┬─┬─┬─┬─┬─┬─┬─┬─┬─┬─┬─┐ ┌─┬─┬─┬─┐</w:t>
      </w:r>
    </w:p>
    <w:p w:rsidR="00F75274" w:rsidRDefault="00F75274">
      <w:pPr>
        <w:pStyle w:val="ConsPlusNonformat"/>
        <w:jc w:val="both"/>
      </w:pPr>
      <w:r>
        <w:t>Номинальная стоимость доли │ │ │ │ │ │ │ │ │ │ │ │4│7│5│2│.│3│4│ │ │ рублей</w:t>
      </w:r>
    </w:p>
    <w:p w:rsidR="00F75274" w:rsidRDefault="00F75274">
      <w:pPr>
        <w:pStyle w:val="ConsPlusNonformat"/>
        <w:jc w:val="both"/>
      </w:pPr>
      <w:r>
        <w:t xml:space="preserve">                           └─┴─┴─┴─┴─┴─┴─┴─┴─┴─┴─┴─┴─┴─┴─┘ └─┴─┴─┴─┘</w:t>
      </w:r>
    </w:p>
    <w:p w:rsidR="00F75274" w:rsidRDefault="00F75274">
      <w:pPr>
        <w:pStyle w:val="ConsPlusNormal"/>
        <w:ind w:firstLine="540"/>
        <w:jc w:val="both"/>
      </w:pPr>
    </w:p>
    <w:p w:rsidR="00F75274" w:rsidRPr="005E238D" w:rsidRDefault="00F75274">
      <w:pPr>
        <w:pStyle w:val="ConsPlusNormal"/>
        <w:ind w:firstLine="540"/>
        <w:jc w:val="both"/>
      </w:pPr>
      <w:bookmarkStart w:id="1" w:name="P176"/>
      <w:bookmarkEnd w:id="1"/>
      <w:r w:rsidRPr="005E238D">
        <w:t>1.6.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</w:t>
      </w:r>
    </w:p>
    <w:p w:rsidR="00F75274" w:rsidRPr="005E238D" w:rsidRDefault="00F75274">
      <w:pPr>
        <w:pStyle w:val="ConsPlusNormal"/>
        <w:jc w:val="both"/>
      </w:pPr>
      <w:r w:rsidRPr="005E238D">
        <w:t>(в ред. Приказа ФНС России от 25.05.2016 N ММВ-7-14/333@)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Образец заполнения: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nformat"/>
        <w:jc w:val="both"/>
      </w:pPr>
      <w:r>
        <w:t>┌─┬─┐ ┌─┬─┐ ┌─┬─┐</w:t>
      </w:r>
    </w:p>
    <w:p w:rsidR="00F75274" w:rsidRDefault="00F75274">
      <w:pPr>
        <w:pStyle w:val="ConsPlusNonformat"/>
        <w:jc w:val="both"/>
      </w:pPr>
      <w:r>
        <w:t>│0│2│.│0│1│.│ │ │</w:t>
      </w:r>
    </w:p>
    <w:p w:rsidR="00F75274" w:rsidRDefault="00F75274">
      <w:pPr>
        <w:pStyle w:val="ConsPlusNonformat"/>
        <w:jc w:val="both"/>
      </w:pPr>
      <w:r>
        <w:t>└─┴─┘ └─┴─┘ └─┴─┘</w:t>
      </w:r>
    </w:p>
    <w:p w:rsidR="00F75274" w:rsidRDefault="00F75274">
      <w:pPr>
        <w:pStyle w:val="ConsPlusNonformat"/>
        <w:jc w:val="both"/>
      </w:pPr>
      <w:r>
        <w:t>┌─┬─┐ ┌─┬─┐ ┌─┬─┐</w:t>
      </w:r>
    </w:p>
    <w:p w:rsidR="00F75274" w:rsidRDefault="00F75274">
      <w:pPr>
        <w:pStyle w:val="ConsPlusNonformat"/>
        <w:jc w:val="both"/>
      </w:pPr>
      <w:r>
        <w:t>│0│2│.│0│1│.│6│ │</w:t>
      </w:r>
    </w:p>
    <w:p w:rsidR="00F75274" w:rsidRDefault="00F75274">
      <w:pPr>
        <w:pStyle w:val="ConsPlusNonformat"/>
        <w:jc w:val="both"/>
      </w:pPr>
      <w:r>
        <w:t>└─┴─┘ └─┴─┘ └─┴─┘</w:t>
      </w:r>
    </w:p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rmal"/>
        <w:ind w:firstLine="540"/>
        <w:jc w:val="both"/>
      </w:pPr>
      <w:r>
        <w:t xml:space="preserve">1.7. Показатели, содержащие цифровое обозначение, за исключением показателей, указанных в </w:t>
      </w:r>
      <w:hyperlink w:anchor="P137" w:history="1">
        <w:r>
          <w:rPr>
            <w:color w:val="0000FF"/>
          </w:rPr>
          <w:t>пунктах 1.3</w:t>
        </w:r>
      </w:hyperlink>
      <w:r>
        <w:t xml:space="preserve"> - </w:t>
      </w:r>
      <w:hyperlink w:anchor="P176" w:history="1">
        <w:r>
          <w:rPr>
            <w:color w:val="0000FF"/>
          </w:rPr>
          <w:t>1.6</w:t>
        </w:r>
      </w:hyperlink>
      <w:r>
        <w:t xml:space="preserve"> настоящих Требований, заполняются слева направо, начиная с крайнего левого знакоместа.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Образец заполнения серии и номера паспорта гражданина Российской Федерации:</w:t>
      </w:r>
    </w:p>
    <w:p w:rsidR="00F75274" w:rsidRDefault="00F7527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266"/>
        <w:gridCol w:w="266"/>
        <w:gridCol w:w="191"/>
        <w:gridCol w:w="266"/>
        <w:gridCol w:w="266"/>
        <w:gridCol w:w="191"/>
        <w:gridCol w:w="266"/>
        <w:gridCol w:w="266"/>
        <w:gridCol w:w="266"/>
        <w:gridCol w:w="266"/>
        <w:gridCol w:w="266"/>
        <w:gridCol w:w="266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</w:tblGrid>
      <w:tr w:rsidR="00F75274"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F75274" w:rsidRDefault="00F75274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</w:tr>
    </w:tbl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rmal"/>
        <w:ind w:firstLine="540"/>
        <w:jc w:val="both"/>
      </w:pPr>
      <w:r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Образец заполнения номера стационарного телефона:</w:t>
      </w:r>
    </w:p>
    <w:p w:rsidR="00F75274" w:rsidRDefault="00F7527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1"/>
        <w:gridCol w:w="298"/>
        <w:gridCol w:w="283"/>
        <w:gridCol w:w="298"/>
        <w:gridCol w:w="298"/>
        <w:gridCol w:w="298"/>
        <w:gridCol w:w="283"/>
        <w:gridCol w:w="298"/>
        <w:gridCol w:w="298"/>
        <w:gridCol w:w="298"/>
        <w:gridCol w:w="298"/>
        <w:gridCol w:w="298"/>
        <w:gridCol w:w="298"/>
        <w:gridCol w:w="298"/>
        <w:gridCol w:w="260"/>
        <w:gridCol w:w="260"/>
        <w:gridCol w:w="260"/>
        <w:gridCol w:w="260"/>
      </w:tblGrid>
      <w:tr w:rsidR="00F75274">
        <w:tc>
          <w:tcPr>
            <w:tcW w:w="2591" w:type="dxa"/>
            <w:tcBorders>
              <w:top w:val="nil"/>
              <w:left w:val="nil"/>
              <w:bottom w:val="nil"/>
            </w:tcBorders>
          </w:tcPr>
          <w:p w:rsidR="00F75274" w:rsidRDefault="00F7527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</w:tr>
    </w:tbl>
    <w:p w:rsidR="00F75274" w:rsidRDefault="00F75274">
      <w:pPr>
        <w:pStyle w:val="ConsPlusNormal"/>
        <w:ind w:firstLine="540"/>
        <w:jc w:val="both"/>
      </w:pPr>
    </w:p>
    <w:p w:rsidR="00F75274" w:rsidRDefault="00F75274">
      <w:pPr>
        <w:pStyle w:val="ConsPlusNormal"/>
        <w:ind w:firstLine="540"/>
        <w:jc w:val="both"/>
      </w:pPr>
      <w:r>
        <w:t>Образец заполнения номера мобильного телефона:</w:t>
      </w:r>
    </w:p>
    <w:p w:rsidR="00F75274" w:rsidRDefault="00F752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7"/>
        <w:gridCol w:w="305"/>
        <w:gridCol w:w="297"/>
        <w:gridCol w:w="281"/>
        <w:gridCol w:w="297"/>
        <w:gridCol w:w="297"/>
        <w:gridCol w:w="297"/>
        <w:gridCol w:w="281"/>
        <w:gridCol w:w="297"/>
        <w:gridCol w:w="297"/>
        <w:gridCol w:w="297"/>
        <w:gridCol w:w="297"/>
        <w:gridCol w:w="297"/>
        <w:gridCol w:w="297"/>
        <w:gridCol w:w="297"/>
        <w:gridCol w:w="258"/>
        <w:gridCol w:w="258"/>
        <w:gridCol w:w="258"/>
      </w:tblGrid>
      <w:tr w:rsidR="00F75274">
        <w:tc>
          <w:tcPr>
            <w:tcW w:w="2567" w:type="dxa"/>
            <w:tcBorders>
              <w:top w:val="nil"/>
              <w:left w:val="nil"/>
              <w:bottom w:val="nil"/>
            </w:tcBorders>
          </w:tcPr>
          <w:p w:rsidR="00F75274" w:rsidRDefault="00F75274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both"/>
            </w:pPr>
          </w:p>
        </w:tc>
      </w:tr>
    </w:tbl>
    <w:p w:rsidR="00F75274" w:rsidRDefault="00F75274">
      <w:pPr>
        <w:pStyle w:val="ConsPlusNormal"/>
        <w:jc w:val="both"/>
      </w:pPr>
    </w:p>
    <w:p w:rsidR="00F75274" w:rsidRDefault="00F75274">
      <w:pPr>
        <w:pStyle w:val="ConsPlusNormal"/>
        <w:ind w:firstLine="540"/>
        <w:jc w:val="both"/>
      </w:pPr>
      <w:r>
        <w:t>1.9. Текстовые поля формы заявления заполняются слева направо, начиная с крайнего левого знакоместа.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Образцы написания наименования юридического лица: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Открытое акционерное общество "РомашкаПлюс-7"</w:t>
      </w:r>
    </w:p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94"/>
        <w:gridCol w:w="28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Л</w:t>
            </w: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293"/>
        <w:gridCol w:w="224"/>
        <w:gridCol w:w="259"/>
        <w:gridCol w:w="241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</w:tblGrid>
      <w:tr w:rsidR="00F75274"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p w:rsidR="00F75274" w:rsidRDefault="00F75274">
      <w:pPr>
        <w:pStyle w:val="ConsPlusNormal"/>
        <w:ind w:firstLine="540"/>
        <w:jc w:val="both"/>
      </w:pPr>
      <w:r>
        <w:t>Открытое акционерное общество "Ромашка Плюс-7"</w:t>
      </w:r>
    </w:p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29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П</w:t>
            </w: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"/>
        <w:gridCol w:w="374"/>
        <w:gridCol w:w="290"/>
        <w:gridCol w:w="218"/>
        <w:gridCol w:w="254"/>
        <w:gridCol w:w="410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</w:tblGrid>
      <w:tr w:rsidR="00F75274"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p w:rsidR="00F75274" w:rsidRDefault="00F75274">
      <w:pPr>
        <w:pStyle w:val="ConsPlusNormal"/>
        <w:ind w:firstLine="540"/>
        <w:jc w:val="both"/>
      </w:pPr>
      <w:r>
        <w:t>Открытое акционерное общество "Ромашка-Плюс7"</w:t>
      </w:r>
    </w:p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04"/>
        <w:gridCol w:w="29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П</w:t>
            </w: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"/>
        <w:gridCol w:w="374"/>
        <w:gridCol w:w="292"/>
        <w:gridCol w:w="258"/>
        <w:gridCol w:w="240"/>
        <w:gridCol w:w="171"/>
        <w:gridCol w:w="171"/>
        <w:gridCol w:w="171"/>
        <w:gridCol w:w="171"/>
        <w:gridCol w:w="171"/>
        <w:gridCol w:w="171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</w:tblGrid>
      <w:tr w:rsidR="00F75274"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p w:rsidR="00F75274" w:rsidRDefault="00F75274">
      <w:pPr>
        <w:pStyle w:val="ConsPlusNormal"/>
        <w:ind w:firstLine="540"/>
        <w:jc w:val="both"/>
      </w:pPr>
      <w: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Образцы написания наименования юридического лица: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Открытое акционерное общество "Ромашка Плюс-7"</w:t>
      </w:r>
    </w:p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294"/>
        <w:gridCol w:w="284"/>
        <w:gridCol w:w="374"/>
        <w:gridCol w:w="284"/>
        <w:gridCol w:w="204"/>
        <w:gridCol w:w="244"/>
        <w:gridCol w:w="40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F75274"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14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lastRenderedPageBreak/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"/>
        <w:gridCol w:w="289"/>
        <w:gridCol w:w="374"/>
        <w:gridCol w:w="289"/>
        <w:gridCol w:w="216"/>
        <w:gridCol w:w="252"/>
        <w:gridCol w:w="409"/>
        <w:gridCol w:w="161"/>
        <w:gridCol w:w="161"/>
        <w:gridCol w:w="161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</w:tblGrid>
      <w:tr w:rsidR="00F75274"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p w:rsidR="00F75274" w:rsidRDefault="00F75274">
      <w:pPr>
        <w:pStyle w:val="ConsPlusNormal"/>
        <w:ind w:firstLine="540"/>
        <w:jc w:val="both"/>
      </w:pPr>
      <w: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Образец написания наименования юридического лица: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"Ромашка-Плюс 7"</w:t>
      </w:r>
    </w:p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284"/>
        <w:gridCol w:w="144"/>
        <w:gridCol w:w="294"/>
        <w:gridCol w:w="264"/>
        <w:gridCol w:w="254"/>
        <w:gridCol w:w="294"/>
        <w:gridCol w:w="294"/>
        <w:gridCol w:w="294"/>
        <w:gridCol w:w="284"/>
        <w:gridCol w:w="274"/>
        <w:gridCol w:w="294"/>
        <w:gridCol w:w="294"/>
        <w:gridCol w:w="294"/>
        <w:gridCol w:w="294"/>
        <w:gridCol w:w="144"/>
        <w:gridCol w:w="294"/>
        <w:gridCol w:w="274"/>
        <w:gridCol w:w="284"/>
        <w:gridCol w:w="274"/>
        <w:gridCol w:w="274"/>
        <w:gridCol w:w="284"/>
        <w:gridCol w:w="274"/>
        <w:gridCol w:w="284"/>
        <w:gridCol w:w="274"/>
        <w:gridCol w:w="294"/>
        <w:gridCol w:w="294"/>
        <w:gridCol w:w="294"/>
        <w:gridCol w:w="284"/>
        <w:gridCol w:w="274"/>
        <w:gridCol w:w="264"/>
        <w:gridCol w:w="374"/>
      </w:tblGrid>
      <w:tr w:rsidR="00F75274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</w:tr>
    </w:tbl>
    <w:p w:rsidR="00F75274" w:rsidRDefault="00F7527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04"/>
        <w:gridCol w:w="294"/>
        <w:gridCol w:w="284"/>
        <w:gridCol w:w="374"/>
        <w:gridCol w:w="284"/>
        <w:gridCol w:w="144"/>
        <w:gridCol w:w="244"/>
        <w:gridCol w:w="22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F75274"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F75274" w:rsidRDefault="00F75274">
            <w:pPr>
              <w:pStyle w:val="ConsPlusNormal"/>
              <w:jc w:val="center"/>
            </w:pPr>
          </w:p>
        </w:tc>
      </w:tr>
    </w:tbl>
    <w:p w:rsidR="00F75274" w:rsidRDefault="00F75274">
      <w:pPr>
        <w:pStyle w:val="ConsPlusNormal"/>
      </w:pPr>
    </w:p>
    <w:p w:rsidR="00F75274" w:rsidRDefault="00F75274">
      <w:pPr>
        <w:pStyle w:val="ConsPlusNormal"/>
        <w:ind w:firstLine="540"/>
        <w:jc w:val="both"/>
      </w:pPr>
      <w: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1.10. Наличие в заявлении исправлений, дописок (приписок) не допускается.</w:t>
      </w:r>
    </w:p>
    <w:p w:rsidR="00F75274" w:rsidRDefault="00F75274">
      <w:pPr>
        <w:pStyle w:val="ConsPlusNormal"/>
        <w:spacing w:before="220"/>
        <w:ind w:firstLine="540"/>
        <w:jc w:val="both"/>
      </w:pPr>
      <w:bookmarkStart w:id="2" w:name="P774"/>
      <w:bookmarkEnd w:id="2"/>
      <w: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 xml:space="preserve">1.12. После заполнения необходимых листов формы заявления и его комплектования с учетом положений </w:t>
      </w:r>
      <w:hyperlink w:anchor="P774" w:history="1">
        <w:r>
          <w:rPr>
            <w:color w:val="0000FF"/>
          </w:rPr>
          <w:t>пункта 1.11</w:t>
        </w:r>
      </w:hyperlink>
      <w: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1.15. 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1.18. Заявление удостоверяется подписью уполномоченного лица (заявителя).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>Заявление может быть удостоверено подписями нескольких заявителей. При этом лист заявления "Сведения о заявителе" заполняется в отношении каждого заявителя и подписывается указанным лицом.</w:t>
      </w:r>
    </w:p>
    <w:p w:rsidR="00F75274" w:rsidRDefault="00F75274">
      <w:pPr>
        <w:pStyle w:val="ConsPlusNormal"/>
        <w:spacing w:before="220"/>
        <w:ind w:firstLine="540"/>
        <w:jc w:val="both"/>
      </w:pPr>
      <w:r>
        <w:t xml:space="preserve">Подлинность подписи заявителя (подписей заявителей) на заявлении должна быть засвидетельствована в нотариальном </w:t>
      </w:r>
      <w:bookmarkStart w:id="3" w:name="_GoBack"/>
      <w:r w:rsidRPr="00DA627D">
        <w:t>порядке</w:t>
      </w:r>
      <w:bookmarkEnd w:id="3"/>
      <w:r>
        <w:t xml:space="preserve">, за исключением случая, предусмотренного </w:t>
      </w:r>
      <w:hyperlink w:anchor="P784" w:history="1">
        <w:r>
          <w:rPr>
            <w:color w:val="0000FF"/>
          </w:rPr>
          <w:t>абзацем четверты</w:t>
        </w:r>
        <w:r>
          <w:rPr>
            <w:color w:val="0000FF"/>
          </w:rPr>
          <w:t>м</w:t>
        </w:r>
        <w:r>
          <w:rPr>
            <w:color w:val="0000FF"/>
          </w:rPr>
          <w:t xml:space="preserve"> настоящего пункта</w:t>
        </w:r>
      </w:hyperlink>
      <w:r>
        <w:t>.</w:t>
      </w:r>
    </w:p>
    <w:p w:rsidR="00F75274" w:rsidRDefault="00F75274">
      <w:pPr>
        <w:pStyle w:val="ConsPlusNormal"/>
        <w:spacing w:before="220"/>
        <w:ind w:firstLine="540"/>
        <w:jc w:val="both"/>
      </w:pPr>
      <w:bookmarkStart w:id="4" w:name="P784"/>
      <w:bookmarkEnd w:id="4"/>
      <w:r>
        <w:t xml:space="preserve"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</w:t>
      </w:r>
      <w:r>
        <w:lastRenderedPageBreak/>
        <w:t>нотариальном порядке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F75274" w:rsidRPr="00DA627D" w:rsidRDefault="00F75274">
      <w:pPr>
        <w:pStyle w:val="ConsPlusNormal"/>
      </w:pPr>
      <w:r w:rsidRPr="00DA627D">
        <w:rPr>
          <w:i/>
        </w:rPr>
        <w:br/>
        <w:t xml:space="preserve"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</w:r>
      <w:r w:rsidRPr="00DA627D">
        <w:br/>
      </w:r>
    </w:p>
    <w:p w:rsidR="0001682D" w:rsidRPr="00DA627D" w:rsidRDefault="00DA627D"/>
    <w:sectPr w:rsidR="0001682D" w:rsidRPr="00DA627D" w:rsidSect="00F75274">
      <w:type w:val="continuous"/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74"/>
    <w:rsid w:val="00305208"/>
    <w:rsid w:val="005E238D"/>
    <w:rsid w:val="00CD1B4F"/>
    <w:rsid w:val="00DA627D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6249-8418-DE44-BC8D-A490423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Priouser43</dc:creator>
  <cp:lastModifiedBy>Microsoft Office User</cp:lastModifiedBy>
  <cp:revision>3</cp:revision>
  <dcterms:created xsi:type="dcterms:W3CDTF">2018-11-16T09:24:00Z</dcterms:created>
  <dcterms:modified xsi:type="dcterms:W3CDTF">2019-10-21T12:54:00Z</dcterms:modified>
</cp:coreProperties>
</file>